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01" w:rsidRDefault="00C74A78" w:rsidP="00D555B9">
      <w:pPr>
        <w:pStyle w:val="MastheadName"/>
      </w:pPr>
      <w:bookmarkStart w:id="0" w:name="_GoBack"/>
      <w:bookmarkEnd w:id="0"/>
      <w:r>
        <w:t>Archer</w:t>
      </w:r>
      <w:r w:rsidR="00A07AB4">
        <w:t>s’</w:t>
      </w:r>
      <w:r>
        <w:t xml:space="preserve"> Forms</w:t>
      </w: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C74A78" w:rsidP="005B4001">
      <w:pPr>
        <w:jc w:val="center"/>
      </w:pPr>
    </w:p>
    <w:p w:rsidR="00A07AB4" w:rsidRDefault="00A07AB4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4936F2" w:rsidP="005B400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05325" cy="3095625"/>
            <wp:effectExtent l="0" t="0" r="9525" b="9525"/>
            <wp:docPr id="1" name="Picture 1" descr="Targets Logo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gets Logo #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8" w:rsidRDefault="00C74A78" w:rsidP="005B4001">
      <w:pPr>
        <w:jc w:val="center"/>
      </w:pPr>
    </w:p>
    <w:p w:rsidR="0067571C" w:rsidRDefault="0067571C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C74A78" w:rsidRDefault="00FB6684" w:rsidP="00C74A78">
      <w:pPr>
        <w:pStyle w:val="Title"/>
      </w:pPr>
      <w:r>
        <w:t xml:space="preserve">Personal </w:t>
      </w:r>
      <w:r w:rsidR="002729D2">
        <w:t>Best Record</w:t>
      </w:r>
    </w:p>
    <w:p w:rsidR="00D805FC" w:rsidRDefault="00D805FC" w:rsidP="005B4001">
      <w:pPr>
        <w:pStyle w:val="Subtitle"/>
      </w:pPr>
    </w:p>
    <w:p w:rsidR="00D805FC" w:rsidRDefault="00D805FC" w:rsidP="00FB6684">
      <w:pPr>
        <w:jc w:val="center"/>
      </w:pPr>
    </w:p>
    <w:p w:rsidR="00F95C48" w:rsidRDefault="00F95C48" w:rsidP="00FB6684">
      <w:pPr>
        <w:jc w:val="center"/>
      </w:pPr>
    </w:p>
    <w:p w:rsidR="0067571C" w:rsidRDefault="0067571C" w:rsidP="00FB6684">
      <w:pPr>
        <w:jc w:val="center"/>
      </w:pPr>
    </w:p>
    <w:p w:rsidR="0067571C" w:rsidRDefault="0067571C" w:rsidP="00FB6684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7653"/>
      </w:tblGrid>
      <w:tr w:rsidR="005325B4" w:rsidTr="00B22718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Name: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:rsidR="0067571C" w:rsidRPr="00B22718" w:rsidRDefault="0067571C" w:rsidP="00B22718">
            <w:pPr>
              <w:rPr>
                <w:sz w:val="24"/>
                <w:szCs w:val="24"/>
              </w:rPr>
            </w:pPr>
          </w:p>
        </w:tc>
      </w:tr>
      <w:tr w:rsidR="005325B4" w:rsidTr="00B22718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Club Name: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B22718" w:rsidRDefault="0067571C" w:rsidP="00B22718">
            <w:pPr>
              <w:rPr>
                <w:sz w:val="24"/>
                <w:szCs w:val="24"/>
              </w:rPr>
            </w:pPr>
          </w:p>
        </w:tc>
      </w:tr>
      <w:tr w:rsidR="005325B4" w:rsidTr="00B22718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A73087" w:rsidP="00322F6F">
            <w:pPr>
              <w:rPr>
                <w:rStyle w:val="InlineHeading2"/>
              </w:rPr>
            </w:pPr>
            <w:r>
              <w:rPr>
                <w:rStyle w:val="InlineHeading2"/>
              </w:rPr>
              <w:t>Bow Type: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B22718" w:rsidRDefault="0067571C" w:rsidP="00B22718">
            <w:pPr>
              <w:rPr>
                <w:sz w:val="24"/>
                <w:szCs w:val="24"/>
              </w:rPr>
            </w:pPr>
          </w:p>
        </w:tc>
      </w:tr>
    </w:tbl>
    <w:p w:rsidR="002729D2" w:rsidRPr="00A8460A" w:rsidRDefault="002729D2" w:rsidP="002729D2">
      <w:pPr>
        <w:pStyle w:val="Heading2"/>
      </w:pPr>
      <w:r>
        <w:lastRenderedPageBreak/>
        <w:t>Target Archery – Outdoors (Imperial Scoring)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1134"/>
        <w:gridCol w:w="2835"/>
      </w:tblGrid>
      <w:tr w:rsidR="002729D2" w:rsidRPr="00D82D5E" w:rsidTr="002729D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D</w:t>
            </w:r>
            <w:r>
              <w:rPr>
                <w:rStyle w:val="Strong"/>
              </w:rPr>
              <w:t>oz.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Round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Personal Best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Venue</w:t>
            </w: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York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York 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Hereford / Bristol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Hereford / Bristol 1 -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Bristol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Bristol 2 -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Bristol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Bristol 3 -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Bristol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Bristol 4 -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Bristol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Bristol 5 -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St George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Albion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Windsor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Windsor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Junior Windsor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New Western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Western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Western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Western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Junior Western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Junior Western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7½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American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American 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St Nicholas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New 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National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Junior 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Junior 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New Warwick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Warwick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Warwick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Warwick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Junior Warwick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Junior Warwick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</w:tbl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/>
    <w:p w:rsidR="00C56722" w:rsidRDefault="00C56722">
      <w:r w:rsidRPr="00C56722">
        <w:rPr>
          <w:rStyle w:val="Strong"/>
        </w:rPr>
        <w:t>Note:</w:t>
      </w:r>
      <w:r>
        <w:tab/>
        <w:t>all double/combination rounds are included in the same section as their component round(s).</w:t>
      </w:r>
    </w:p>
    <w:p w:rsidR="002729D2" w:rsidRPr="00A8460A" w:rsidRDefault="002729D2" w:rsidP="002729D2">
      <w:pPr>
        <w:pStyle w:val="Heading2"/>
      </w:pPr>
      <w:r>
        <w:lastRenderedPageBreak/>
        <w:t>Target Archery – Outdoors (Metric Scoring)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1134"/>
        <w:gridCol w:w="2835"/>
      </w:tblGrid>
      <w:tr w:rsidR="002729D2" w:rsidRPr="00D82D5E" w:rsidTr="002729D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D</w:t>
            </w:r>
            <w:r>
              <w:rPr>
                <w:rStyle w:val="Strong"/>
              </w:rPr>
              <w:t>oz.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Round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Personal Best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Venue</w:t>
            </w: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FITA (G)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FITA (G) 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  <w:lang w:val="it-IT"/>
              </w:rPr>
            </w:pPr>
            <w:r w:rsidRPr="00453F0C">
              <w:rPr>
                <w:rStyle w:val="Strong"/>
                <w:b w:val="0"/>
                <w:lang w:val="it-IT"/>
              </w:rPr>
              <w:t>FITA (L) / Cadet FITA (G) / Metric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  <w:lang w:val="it-IT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FITA (L)</w:t>
            </w:r>
            <w:r w:rsidRPr="00453F0C">
              <w:rPr>
                <w:rStyle w:val="Strong"/>
                <w:b w:val="0"/>
                <w:lang w:val="it-IT"/>
              </w:rPr>
              <w:t xml:space="preserve"> / Cadet FITA (G) </w:t>
            </w:r>
            <w:r w:rsidRPr="00453F0C">
              <w:rPr>
                <w:rStyle w:val="Strong"/>
                <w:b w:val="0"/>
              </w:rPr>
              <w:t>/ Metric 1</w:t>
            </w:r>
            <w:r>
              <w:rPr>
                <w:rStyle w:val="Strong"/>
                <w:b w:val="0"/>
              </w:rPr>
              <w:t xml:space="preserve"> </w:t>
            </w:r>
            <w:r w:rsidRPr="00453F0C">
              <w:rPr>
                <w:rStyle w:val="Strong"/>
                <w:b w:val="0"/>
              </w:rPr>
              <w:t>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  <w:lang w:val="it-IT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  <w:lang w:val="it-IT"/>
              </w:rPr>
              <w:t xml:space="preserve">Cadet FITA (L) / </w:t>
            </w:r>
            <w:r w:rsidRPr="00453F0C">
              <w:rPr>
                <w:rStyle w:val="Strong"/>
                <w:b w:val="0"/>
              </w:rPr>
              <w:t>Metric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  <w:lang w:val="it-IT"/>
              </w:rPr>
              <w:t xml:space="preserve">Cadet FITA (L) / </w:t>
            </w:r>
            <w:r w:rsidRPr="00453F0C">
              <w:rPr>
                <w:rStyle w:val="Strong"/>
                <w:b w:val="0"/>
              </w:rPr>
              <w:t>Metric 2–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Metric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Metric 3–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Metric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Metric 4–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Metric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Metric 5–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Metric (G)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Metric (L) /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Metric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Metric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Metric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Long Metric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Metric (G) / (L) /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Metric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Metric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Metric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Short Metric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FITA 70m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FITA 60m</w:t>
            </w:r>
            <w:r w:rsidR="00B22718">
              <w:rPr>
                <w:rStyle w:val="Strong"/>
                <w:b w:val="0"/>
              </w:rPr>
              <w:t xml:space="preserve"> Cadet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90m distance</w:t>
            </w:r>
            <w:r w:rsidRPr="00453F0C">
              <w:rPr>
                <w:rStyle w:val="Strong"/>
                <w:b w:val="0"/>
              </w:rPr>
              <w:tab/>
              <w:t>122cm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70m distance</w:t>
            </w:r>
            <w:r w:rsidRPr="00453F0C">
              <w:rPr>
                <w:rStyle w:val="Strong"/>
                <w:b w:val="0"/>
              </w:rPr>
              <w:tab/>
              <w:t>122cm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60m distance</w:t>
            </w:r>
            <w:r w:rsidRPr="00453F0C">
              <w:rPr>
                <w:rStyle w:val="Strong"/>
                <w:b w:val="0"/>
              </w:rPr>
              <w:tab/>
              <w:t>122cm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50m distance</w:t>
            </w:r>
            <w:r w:rsidRPr="00453F0C">
              <w:rPr>
                <w:rStyle w:val="Strong"/>
                <w:b w:val="0"/>
              </w:rPr>
              <w:tab/>
              <w:t>122cm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40m distance</w:t>
            </w:r>
            <w:r w:rsidRPr="00453F0C">
              <w:rPr>
                <w:rStyle w:val="Strong"/>
                <w:b w:val="0"/>
              </w:rPr>
              <w:tab/>
              <w:t>122cm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30m distance</w:t>
            </w:r>
            <w:r w:rsidRPr="00453F0C">
              <w:rPr>
                <w:rStyle w:val="Strong"/>
                <w:b w:val="0"/>
              </w:rPr>
              <w:tab/>
              <w:t>122cm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20m distance</w:t>
            </w:r>
            <w:r w:rsidRPr="00453F0C">
              <w:rPr>
                <w:rStyle w:val="Strong"/>
                <w:b w:val="0"/>
              </w:rPr>
              <w:tab/>
              <w:t>122cm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50m distance</w:t>
            </w:r>
            <w:r w:rsidRPr="00453F0C">
              <w:rPr>
                <w:rStyle w:val="Strong"/>
                <w:b w:val="0"/>
              </w:rPr>
              <w:tab/>
              <w:t>80cm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40m distance</w:t>
            </w:r>
            <w:r w:rsidRPr="00453F0C">
              <w:rPr>
                <w:rStyle w:val="Strong"/>
                <w:b w:val="0"/>
              </w:rPr>
              <w:tab/>
              <w:t>80cm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30m distance</w:t>
            </w:r>
            <w:r w:rsidRPr="00453F0C">
              <w:rPr>
                <w:rStyle w:val="Strong"/>
                <w:b w:val="0"/>
              </w:rPr>
              <w:tab/>
              <w:t>80cm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20m distance</w:t>
            </w:r>
            <w:r w:rsidRPr="00453F0C">
              <w:rPr>
                <w:rStyle w:val="Strong"/>
                <w:b w:val="0"/>
              </w:rPr>
              <w:tab/>
              <w:t>80cm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15m distance</w:t>
            </w:r>
            <w:r w:rsidRPr="00453F0C">
              <w:rPr>
                <w:rStyle w:val="Strong"/>
                <w:b w:val="0"/>
              </w:rPr>
              <w:tab/>
              <w:t>80cm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10m distance</w:t>
            </w:r>
            <w:r w:rsidRPr="00453F0C">
              <w:rPr>
                <w:rStyle w:val="Strong"/>
                <w:b w:val="0"/>
              </w:rPr>
              <w:tab/>
              <w:t>80cm 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  <w:tr w:rsidR="002729D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D82D5E" w:rsidRDefault="002729D2" w:rsidP="002513E8">
            <w:pPr>
              <w:jc w:val="center"/>
              <w:rPr>
                <w:rStyle w:val="Strong"/>
              </w:rPr>
            </w:pPr>
            <w:r w:rsidRPr="00D82D5E">
              <w:rPr>
                <w:rStyle w:val="Strong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30m Winter League (Frostbite)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D82D5E" w:rsidRDefault="002729D2" w:rsidP="002513E8">
            <w:pPr>
              <w:rPr>
                <w:rStyle w:val="Strong"/>
              </w:rPr>
            </w:pPr>
          </w:p>
        </w:tc>
      </w:tr>
    </w:tbl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>
      <w:r w:rsidRPr="00C56722">
        <w:rPr>
          <w:rStyle w:val="Strong"/>
        </w:rPr>
        <w:t>Note:</w:t>
      </w:r>
      <w:r>
        <w:tab/>
        <w:t>all double/combination rounds are included in the same section as their component round(s).</w:t>
      </w:r>
    </w:p>
    <w:p w:rsidR="002729D2" w:rsidRPr="00A8460A" w:rsidRDefault="002729D2" w:rsidP="002729D2">
      <w:pPr>
        <w:pStyle w:val="Heading2"/>
      </w:pPr>
      <w:r>
        <w:lastRenderedPageBreak/>
        <w:t>Target Archery – Indoors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134"/>
        <w:gridCol w:w="2552"/>
      </w:tblGrid>
      <w:tr w:rsidR="002729D2" w:rsidRPr="00D82D5E" w:rsidTr="002729D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453F0C" w:rsidRDefault="002729D2" w:rsidP="002513E8">
            <w:pPr>
              <w:rPr>
                <w:rStyle w:val="Strong"/>
              </w:rPr>
            </w:pPr>
            <w:r w:rsidRPr="00453F0C">
              <w:rPr>
                <w:rStyle w:val="Strong"/>
              </w:rPr>
              <w:t>Doz</w:t>
            </w:r>
            <w:r>
              <w:rPr>
                <w:rStyle w:val="Strong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Round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Personal Best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729D2" w:rsidRPr="00D82D5E" w:rsidRDefault="002729D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Venue</w:t>
            </w:r>
          </w:p>
        </w:tc>
      </w:tr>
      <w:tr w:rsidR="002729D2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453F0C" w:rsidRDefault="002729D2" w:rsidP="002513E8">
            <w:pPr>
              <w:jc w:val="center"/>
              <w:rPr>
                <w:rStyle w:val="Strong"/>
              </w:rPr>
            </w:pPr>
            <w:r w:rsidRPr="00453F0C">
              <w:rPr>
                <w:rStyle w:val="Strong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Stafford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</w:tr>
      <w:tr w:rsidR="00703DB6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03DB6" w:rsidRPr="00453F0C" w:rsidRDefault="00703DB6" w:rsidP="002513E8">
            <w:pPr>
              <w:jc w:val="center"/>
              <w:rPr>
                <w:rStyle w:val="Strong"/>
              </w:rPr>
            </w:pPr>
            <w:r w:rsidRPr="00453F0C">
              <w:rPr>
                <w:rStyle w:val="Strong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Portsmouth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</w:tr>
      <w:tr w:rsidR="00703DB6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03DB6" w:rsidRPr="00453F0C" w:rsidRDefault="00703DB6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Portsmouth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</w:tr>
      <w:tr w:rsidR="00703DB6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03DB6" w:rsidRPr="00453F0C" w:rsidRDefault="00703DB6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Worcester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</w:tr>
      <w:tr w:rsidR="00703DB6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03DB6" w:rsidRPr="00453F0C" w:rsidRDefault="00703DB6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Worcester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</w:tr>
      <w:tr w:rsidR="00703DB6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03DB6" w:rsidRPr="00453F0C" w:rsidRDefault="00703DB6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Vegas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</w:tr>
      <w:tr w:rsidR="00703DB6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03DB6" w:rsidRPr="00453F0C" w:rsidRDefault="00703DB6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Vegas –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</w:tr>
      <w:tr w:rsidR="00703DB6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03DB6" w:rsidRPr="00453F0C" w:rsidRDefault="00703DB6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FITA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</w:tr>
      <w:tr w:rsidR="00703DB6" w:rsidRPr="00453F0C" w:rsidTr="007C7EB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03DB6" w:rsidRPr="00453F0C" w:rsidRDefault="00703DB6" w:rsidP="007C7EB4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7C7EB4">
            <w:pPr>
              <w:tabs>
                <w:tab w:val="left" w:pos="2495"/>
              </w:tabs>
              <w:rPr>
                <w:rStyle w:val="Strong"/>
                <w:b w:val="0"/>
              </w:rPr>
            </w:pPr>
            <w:r w:rsidRPr="00453F0C">
              <w:rPr>
                <w:rStyle w:val="Strong"/>
                <w:b w:val="0"/>
              </w:rPr>
              <w:t>FITA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7C7EB4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7C7EB4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7C7EB4">
            <w:pPr>
              <w:rPr>
                <w:rStyle w:val="Strong"/>
                <w:b w:val="0"/>
              </w:rPr>
            </w:pPr>
          </w:p>
        </w:tc>
      </w:tr>
      <w:tr w:rsidR="00703DB6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DB6" w:rsidRPr="00453F0C" w:rsidRDefault="00703DB6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Combined </w:t>
            </w:r>
            <w:r w:rsidRPr="00453F0C">
              <w:rPr>
                <w:rStyle w:val="Strong"/>
                <w:b w:val="0"/>
              </w:rPr>
              <w:t xml:space="preserve">FITA </w:t>
            </w:r>
            <w:r>
              <w:rPr>
                <w:rStyle w:val="Strong"/>
                <w:b w:val="0"/>
              </w:rPr>
              <w:t xml:space="preserve"> (</w:t>
            </w:r>
            <w:r w:rsidRPr="00453F0C">
              <w:rPr>
                <w:rStyle w:val="Strong"/>
                <w:b w:val="0"/>
              </w:rPr>
              <w:t>25</w:t>
            </w:r>
            <w:r>
              <w:rPr>
                <w:rStyle w:val="Strong"/>
                <w:b w:val="0"/>
              </w:rPr>
              <w:t>m + 18m)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B6" w:rsidRPr="00453F0C" w:rsidRDefault="00703DB6" w:rsidP="002513E8">
            <w:pPr>
              <w:rPr>
                <w:rStyle w:val="Strong"/>
                <w:b w:val="0"/>
              </w:rPr>
            </w:pPr>
          </w:p>
        </w:tc>
      </w:tr>
      <w:tr w:rsidR="002729D2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29D2" w:rsidRPr="00453F0C" w:rsidRDefault="002729D2" w:rsidP="002513E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2½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Bray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</w:tr>
      <w:tr w:rsidR="002729D2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9D2" w:rsidRPr="00453F0C" w:rsidRDefault="002729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tabs>
                <w:tab w:val="left" w:pos="2495"/>
              </w:tabs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Bray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2" w:rsidRPr="00453F0C" w:rsidRDefault="002729D2" w:rsidP="002513E8">
            <w:pPr>
              <w:rPr>
                <w:rStyle w:val="Strong"/>
                <w:b w:val="0"/>
              </w:rPr>
            </w:pPr>
          </w:p>
        </w:tc>
      </w:tr>
    </w:tbl>
    <w:p w:rsidR="002729D2" w:rsidRDefault="002729D2" w:rsidP="002729D2"/>
    <w:p w:rsidR="000C08D2" w:rsidRPr="00D82D5E" w:rsidRDefault="000C08D2" w:rsidP="002729D2"/>
    <w:p w:rsidR="004D5373" w:rsidRDefault="002729D2" w:rsidP="000716FD">
      <w:pPr>
        <w:pStyle w:val="Heading2"/>
        <w:pageBreakBefore w:val="0"/>
      </w:pPr>
      <w:r>
        <w:t>Field Archery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134"/>
        <w:gridCol w:w="2552"/>
      </w:tblGrid>
      <w:tr w:rsidR="000716FD" w:rsidRPr="00D82D5E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716FD" w:rsidRPr="00453F0C" w:rsidRDefault="000716FD" w:rsidP="002513E8">
            <w:pPr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716FD" w:rsidRPr="00D82D5E" w:rsidRDefault="000716FD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Round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716FD" w:rsidRPr="00D82D5E" w:rsidRDefault="000716FD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Personal Best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716FD" w:rsidRPr="00D82D5E" w:rsidRDefault="000716FD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716FD" w:rsidRPr="00D82D5E" w:rsidRDefault="000716FD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Venue</w:t>
            </w:r>
          </w:p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0C08D2">
            <w:pPr>
              <w:tabs>
                <w:tab w:val="left" w:pos="3630"/>
              </w:tabs>
            </w:pPr>
            <w:r w:rsidRPr="00552C02">
              <w:t>FITA 24 unmarked</w:t>
            </w:r>
            <w:r w:rsidRPr="00552C02">
              <w:tab/>
              <w:t>(6-zone)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0C08D2">
            <w:pPr>
              <w:tabs>
                <w:tab w:val="left" w:pos="3630"/>
              </w:tabs>
            </w:pPr>
            <w:r w:rsidRPr="00552C02">
              <w:t>FITA 24marked</w:t>
            </w:r>
            <w:r w:rsidRPr="00552C02">
              <w:tab/>
              <w:t>(6-zone)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0C08D2">
            <w:pPr>
              <w:tabs>
                <w:tab w:val="left" w:pos="3630"/>
              </w:tabs>
            </w:pPr>
            <w:r w:rsidRPr="00552C02">
              <w:t>FITA 24 combined (24u/m + 24m)</w:t>
            </w:r>
            <w:r w:rsidRPr="00552C02">
              <w:tab/>
              <w:t>(6-zone)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0C08D2">
            <w:pPr>
              <w:tabs>
                <w:tab w:val="left" w:pos="3630"/>
              </w:tabs>
            </w:pPr>
            <w:r w:rsidRPr="00552C02">
              <w:t>FITA 24 mixed</w:t>
            </w:r>
            <w:r w:rsidRPr="00552C02">
              <w:tab/>
              <w:t>(6-zone)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0C08D2">
            <w:pPr>
              <w:tabs>
                <w:tab w:val="left" w:pos="3630"/>
              </w:tabs>
            </w:pPr>
            <w:r w:rsidRPr="00552C02">
              <w:t>FITA 24 mixed - double</w:t>
            </w:r>
            <w:r w:rsidRPr="00552C02">
              <w:tab/>
              <w:t>(6-zone)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0C08D2">
            <w:pPr>
              <w:tabs>
                <w:tab w:val="left" w:pos="3630"/>
              </w:tabs>
            </w:pPr>
            <w:r w:rsidRPr="00552C02">
              <w:t>FITA 28 unmarked</w:t>
            </w:r>
            <w:r w:rsidRPr="00552C02">
              <w:tab/>
              <w:t>(6-zone)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0C08D2">
            <w:pPr>
              <w:tabs>
                <w:tab w:val="left" w:pos="3630"/>
              </w:tabs>
            </w:pPr>
            <w:r w:rsidRPr="00552C02">
              <w:t>FITA 28 marked</w:t>
            </w:r>
            <w:r w:rsidRPr="00552C02">
              <w:tab/>
              <w:t>(6-zone)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0C08D2">
            <w:pPr>
              <w:tabs>
                <w:tab w:val="left" w:pos="3630"/>
              </w:tabs>
            </w:pPr>
            <w:r w:rsidRPr="00552C02">
              <w:t xml:space="preserve">FITA 28 combined (28 u/m + 28 m) </w:t>
            </w:r>
            <w:r w:rsidRPr="00552C02">
              <w:tab/>
              <w:t>(6-zone)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Stamp unmarked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Stamp marked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Stamp combined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Stamp combination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FD" w:rsidRPr="00552C02" w:rsidRDefault="000716FD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Foresters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FD" w:rsidRPr="00552C02" w:rsidRDefault="000716FD" w:rsidP="00552C0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Foresters - double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FD" w:rsidRPr="00552C02" w:rsidRDefault="000716FD" w:rsidP="00552C0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Four-shot Foresters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FD" w:rsidRPr="00552C02" w:rsidRDefault="000716FD" w:rsidP="00552C0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Big Game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  <w:tr w:rsidR="000716FD" w:rsidRPr="00552C02" w:rsidTr="00552C0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FD" w:rsidRPr="00552C02" w:rsidRDefault="000716FD" w:rsidP="00552C0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>
            <w:r w:rsidRPr="00552C02">
              <w:t>National Animal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6FD" w:rsidRPr="00552C02" w:rsidRDefault="000716FD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FD" w:rsidRPr="00552C02" w:rsidRDefault="000716FD" w:rsidP="00552C02"/>
        </w:tc>
      </w:tr>
    </w:tbl>
    <w:p w:rsidR="000716FD" w:rsidRDefault="000716FD" w:rsidP="000716FD"/>
    <w:p w:rsidR="000C08D2" w:rsidRPr="000716FD" w:rsidRDefault="000C08D2" w:rsidP="000716FD"/>
    <w:p w:rsidR="002729D2" w:rsidRDefault="002729D2" w:rsidP="000716FD">
      <w:pPr>
        <w:pStyle w:val="Heading2"/>
        <w:pageBreakBefore w:val="0"/>
      </w:pPr>
      <w:r>
        <w:t>Clout Archery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134"/>
        <w:gridCol w:w="2552"/>
      </w:tblGrid>
      <w:tr w:rsidR="00552C02" w:rsidRPr="00D82D5E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52C02" w:rsidRPr="00453F0C" w:rsidRDefault="00552C02" w:rsidP="002513E8">
            <w:pPr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52C02" w:rsidRPr="00A73087" w:rsidRDefault="00552C02" w:rsidP="00A73087">
            <w:r w:rsidRPr="00D82D5E">
              <w:rPr>
                <w:rStyle w:val="Strong"/>
              </w:rPr>
              <w:t>Round</w:t>
            </w:r>
            <w:r w:rsidR="00A73087">
              <w:rPr>
                <w:rStyle w:val="Strong"/>
              </w:rPr>
              <w:t xml:space="preserve"> </w:t>
            </w:r>
            <w:r w:rsidR="00A73087" w:rsidRPr="00A73087">
              <w:t xml:space="preserve">(Distance According to </w:t>
            </w:r>
            <w:r w:rsidR="00A73087">
              <w:t>Gender/</w:t>
            </w:r>
            <w:r w:rsidR="00A73087" w:rsidRPr="00A73087">
              <w:t>Age)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52C02" w:rsidRPr="00D82D5E" w:rsidRDefault="00552C0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Personal Best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52C02" w:rsidRPr="00D82D5E" w:rsidRDefault="00552C0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52C02" w:rsidRPr="00D82D5E" w:rsidRDefault="00552C02" w:rsidP="002513E8">
            <w:pPr>
              <w:rPr>
                <w:rStyle w:val="Strong"/>
              </w:rPr>
            </w:pPr>
            <w:r w:rsidRPr="00D82D5E">
              <w:rPr>
                <w:rStyle w:val="Strong"/>
              </w:rPr>
              <w:t>Venue</w:t>
            </w:r>
          </w:p>
        </w:tc>
      </w:tr>
      <w:tr w:rsidR="000C08D2" w:rsidRPr="00552C02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C08D2" w:rsidRPr="00552C02" w:rsidRDefault="000C08D2" w:rsidP="000C08D2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A076E1">
            <w:pPr>
              <w:tabs>
                <w:tab w:val="left" w:pos="1787"/>
                <w:tab w:val="left" w:pos="3667"/>
              </w:tabs>
            </w:pPr>
            <w:r w:rsidRPr="00552C02">
              <w:t xml:space="preserve">1-way </w:t>
            </w:r>
            <w:r>
              <w:t>–</w:t>
            </w:r>
            <w:r w:rsidRPr="00552C02">
              <w:t xml:space="preserve"> single</w:t>
            </w:r>
            <w:r w:rsidR="00A076E1">
              <w:tab/>
              <w:t>(…….… yds)</w:t>
            </w:r>
            <w:r>
              <w:tab/>
              <w:t>(Imperial)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2" w:rsidRPr="00552C02" w:rsidRDefault="000C08D2" w:rsidP="00552C02"/>
        </w:tc>
      </w:tr>
      <w:tr w:rsidR="000C08D2" w:rsidRPr="00552C02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C08D2" w:rsidRPr="00552C02" w:rsidRDefault="000C08D2" w:rsidP="00552C0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A076E1">
            <w:pPr>
              <w:tabs>
                <w:tab w:val="left" w:pos="1787"/>
                <w:tab w:val="left" w:pos="3667"/>
              </w:tabs>
            </w:pPr>
            <w:r w:rsidRPr="00552C02">
              <w:t>1-way - double</w:t>
            </w:r>
            <w:r w:rsidR="00A076E1">
              <w:tab/>
              <w:t>(………. yds)</w:t>
            </w:r>
            <w:r>
              <w:tab/>
              <w:t>(Imperial)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2" w:rsidRPr="00552C02" w:rsidRDefault="000C08D2" w:rsidP="00552C02"/>
        </w:tc>
      </w:tr>
      <w:tr w:rsidR="000C08D2" w:rsidRPr="00552C02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C08D2" w:rsidRPr="00552C02" w:rsidRDefault="000C08D2" w:rsidP="00552C0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A076E1">
            <w:pPr>
              <w:tabs>
                <w:tab w:val="left" w:pos="1787"/>
                <w:tab w:val="left" w:pos="3667"/>
              </w:tabs>
            </w:pPr>
            <w:r w:rsidRPr="00552C02">
              <w:t>2-way - single</w:t>
            </w:r>
            <w:r w:rsidR="00A076E1">
              <w:tab/>
              <w:t>(….…… yds)</w:t>
            </w:r>
            <w:r>
              <w:tab/>
              <w:t>(Imperial)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2" w:rsidRPr="00552C02" w:rsidRDefault="000C08D2" w:rsidP="00552C02"/>
        </w:tc>
      </w:tr>
      <w:tr w:rsidR="000C08D2" w:rsidRPr="00552C02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C08D2" w:rsidRPr="00552C02" w:rsidRDefault="000C08D2" w:rsidP="00552C0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A076E1">
            <w:pPr>
              <w:tabs>
                <w:tab w:val="left" w:pos="1787"/>
                <w:tab w:val="left" w:pos="3667"/>
              </w:tabs>
            </w:pPr>
            <w:r w:rsidRPr="00552C02">
              <w:t>2-way - double</w:t>
            </w:r>
            <w:r w:rsidR="00A076E1">
              <w:tab/>
              <w:t>(…….… yds)</w:t>
            </w:r>
            <w:r>
              <w:tab/>
              <w:t>(Imperial)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552C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552C0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2" w:rsidRPr="00552C02" w:rsidRDefault="000C08D2" w:rsidP="00552C02"/>
        </w:tc>
      </w:tr>
      <w:tr w:rsidR="000C08D2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08D2" w:rsidRPr="00453F0C" w:rsidRDefault="000C08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A076E1">
            <w:pPr>
              <w:tabs>
                <w:tab w:val="left" w:pos="1787"/>
                <w:tab w:val="left" w:pos="3667"/>
              </w:tabs>
            </w:pPr>
            <w:r w:rsidRPr="00552C02">
              <w:t xml:space="preserve">1-way </w:t>
            </w:r>
            <w:r>
              <w:t>–</w:t>
            </w:r>
            <w:r w:rsidRPr="00552C02">
              <w:t xml:space="preserve"> single</w:t>
            </w:r>
            <w:r w:rsidR="00A076E1">
              <w:tab/>
              <w:t>(…….… m)</w:t>
            </w:r>
            <w:r>
              <w:tab/>
              <w:t>(Metric)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</w:tr>
      <w:tr w:rsidR="000C08D2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08D2" w:rsidRPr="00453F0C" w:rsidRDefault="000C08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A076E1">
            <w:pPr>
              <w:tabs>
                <w:tab w:val="left" w:pos="1787"/>
                <w:tab w:val="left" w:pos="3667"/>
              </w:tabs>
            </w:pPr>
            <w:r w:rsidRPr="00552C02">
              <w:t>1-way - double</w:t>
            </w:r>
            <w:r w:rsidR="00A076E1">
              <w:tab/>
              <w:t>(…….… m)</w:t>
            </w:r>
            <w:r>
              <w:tab/>
              <w:t>(Metric)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</w:tr>
      <w:tr w:rsidR="000C08D2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08D2" w:rsidRPr="00453F0C" w:rsidRDefault="000C08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A076E1">
            <w:pPr>
              <w:tabs>
                <w:tab w:val="left" w:pos="1787"/>
                <w:tab w:val="left" w:pos="3667"/>
              </w:tabs>
            </w:pPr>
            <w:r w:rsidRPr="00552C02">
              <w:t>2-way - single</w:t>
            </w:r>
            <w:r w:rsidR="00A076E1">
              <w:tab/>
              <w:t>(…….… m)</w:t>
            </w:r>
            <w:r>
              <w:tab/>
              <w:t>(Metric)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</w:tr>
      <w:tr w:rsidR="000C08D2" w:rsidRPr="00453F0C" w:rsidTr="002513E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8D2" w:rsidRPr="00453F0C" w:rsidRDefault="000C08D2" w:rsidP="002513E8">
            <w:pPr>
              <w:jc w:val="center"/>
              <w:rPr>
                <w:rStyle w:val="Strong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552C02" w:rsidRDefault="000C08D2" w:rsidP="00A076E1">
            <w:pPr>
              <w:tabs>
                <w:tab w:val="left" w:pos="1787"/>
                <w:tab w:val="left" w:pos="3667"/>
              </w:tabs>
            </w:pPr>
            <w:r w:rsidRPr="00552C02">
              <w:t>2-way - double</w:t>
            </w:r>
            <w:r w:rsidR="00A076E1">
              <w:tab/>
              <w:t>(…….… m)</w:t>
            </w:r>
            <w:r>
              <w:tab/>
              <w:t>(Metric)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2" w:rsidRPr="00453F0C" w:rsidRDefault="000C08D2" w:rsidP="002513E8">
            <w:pPr>
              <w:rPr>
                <w:rStyle w:val="Strong"/>
                <w:b w:val="0"/>
              </w:rPr>
            </w:pPr>
          </w:p>
        </w:tc>
      </w:tr>
    </w:tbl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/>
    <w:p w:rsidR="00C56722" w:rsidRDefault="00C56722" w:rsidP="00C56722">
      <w:r w:rsidRPr="00C56722">
        <w:rPr>
          <w:rStyle w:val="Strong"/>
        </w:rPr>
        <w:lastRenderedPageBreak/>
        <w:t>Note:</w:t>
      </w:r>
      <w:r>
        <w:tab/>
        <w:t>all double/combination rounds are included in the same section as their component round(s).</w:t>
      </w:r>
    </w:p>
    <w:sectPr w:rsidR="00C56722" w:rsidSect="008515D7">
      <w:headerReference w:type="default" r:id="rId10"/>
      <w:footerReference w:type="first" r:id="rId11"/>
      <w:type w:val="continuous"/>
      <w:pgSz w:w="11907" w:h="16840" w:code="9"/>
      <w:pgMar w:top="1418" w:right="851" w:bottom="851" w:left="85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44" w:rsidRDefault="00A45744">
      <w:r>
        <w:separator/>
      </w:r>
    </w:p>
    <w:p w:rsidR="00A45744" w:rsidRDefault="00A45744"/>
  </w:endnote>
  <w:endnote w:type="continuationSeparator" w:id="0">
    <w:p w:rsidR="00A45744" w:rsidRDefault="00A45744">
      <w:r>
        <w:continuationSeparator/>
      </w:r>
    </w:p>
    <w:p w:rsidR="00A45744" w:rsidRDefault="00A45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9147"/>
    </w:tblGrid>
    <w:tr w:rsidR="00A73087" w:rsidTr="002513E8">
      <w:trPr>
        <w:jc w:val="center"/>
      </w:trPr>
      <w:tc>
        <w:tcPr>
          <w:tcW w:w="1163" w:type="dxa"/>
          <w:tcBorders>
            <w:top w:val="single" w:sz="24" w:space="0" w:color="006600"/>
          </w:tcBorders>
        </w:tcPr>
        <w:p w:rsidR="00A73087" w:rsidRDefault="004936F2" w:rsidP="002513E8">
          <w:pPr>
            <w:pStyle w:val="Footer2"/>
          </w:pPr>
          <w:r>
            <w:rPr>
              <w:noProof/>
              <w:lang w:eastAsia="en-GB"/>
            </w:rPr>
            <w:drawing>
              <wp:inline distT="0" distB="0" distL="0" distR="0">
                <wp:extent cx="723900" cy="257175"/>
                <wp:effectExtent l="0" t="0" r="0" b="9525"/>
                <wp:docPr id="2" name="Picture 2" descr="Creative Commons Logo - by-nc-sa_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eative Commons Logo - by-nc-sa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  <w:tcBorders>
            <w:top w:val="single" w:sz="24" w:space="0" w:color="006600"/>
          </w:tcBorders>
        </w:tcPr>
        <w:p w:rsidR="00A73087" w:rsidRDefault="00A73087" w:rsidP="002513E8">
          <w:pPr>
            <w:pStyle w:val="Footer2"/>
          </w:pPr>
          <w:r>
            <w:t>This form may be used without modification by any interested archer or archery club.</w:t>
          </w:r>
        </w:p>
        <w:p w:rsidR="00A73087" w:rsidRDefault="00A73087" w:rsidP="002513E8">
          <w:pPr>
            <w:pStyle w:val="Footer2"/>
          </w:pPr>
          <w:r>
            <w:t xml:space="preserve">If any archer or archery club wishes to adapt this form to better fit their requirements, they may do so on condition that result is not offered for sale, that the </w:t>
          </w:r>
          <w:r w:rsidRPr="006A2223">
            <w:rPr>
              <w:rStyle w:val="IntenseEmphasis"/>
            </w:rPr>
            <w:t>original</w:t>
          </w:r>
          <w:r>
            <w:t xml:space="preserve"> source is clearly acknowledged, that the logo and brand name are replaced </w:t>
          </w:r>
          <w:r w:rsidRPr="00901C59">
            <w:rPr>
              <w:rStyle w:val="IntenseEmphasis"/>
            </w:rPr>
            <w:t>and</w:t>
          </w:r>
          <w:r>
            <w:rPr>
              <w:rStyle w:val="IntenseEmphasis"/>
            </w:rPr>
            <w:t xml:space="preserve"> </w:t>
          </w:r>
          <w:r w:rsidRPr="00A25BB7">
            <w:t>that these conditions are</w:t>
          </w:r>
          <w:r>
            <w:t xml:space="preserve"> passed on in full</w:t>
          </w:r>
          <w:r w:rsidRPr="00A25BB7">
            <w:t>.</w:t>
          </w:r>
        </w:p>
      </w:tc>
    </w:tr>
    <w:tr w:rsidR="00A73087" w:rsidTr="002513E8">
      <w:trPr>
        <w:jc w:val="center"/>
      </w:trPr>
      <w:tc>
        <w:tcPr>
          <w:tcW w:w="1163" w:type="dxa"/>
        </w:tcPr>
        <w:p w:rsidR="00A73087" w:rsidRDefault="00A73087" w:rsidP="002513E8">
          <w:pPr>
            <w:pStyle w:val="Footer2"/>
          </w:pPr>
        </w:p>
      </w:tc>
      <w:tc>
        <w:tcPr>
          <w:tcW w:w="9147" w:type="dxa"/>
        </w:tcPr>
        <w:p w:rsidR="00A73087" w:rsidRDefault="00A73087" w:rsidP="002513E8">
          <w:pPr>
            <w:pStyle w:val="Footer2"/>
          </w:pPr>
          <w:r>
            <w:t xml:space="preserve">This document is licensed under a Creative Commons Attribution Non-Commercial Share-Alike 3.0 license;  for details, please visit </w:t>
          </w:r>
          <w:hyperlink r:id="rId2" w:history="1">
            <w:r w:rsidRPr="002B7502">
              <w:rPr>
                <w:rStyle w:val="Hyperlink"/>
              </w:rPr>
              <w:t>http://creativecommons.org/licenses/by-nc-sa/3.0/deed.en_GB</w:t>
            </w:r>
          </w:hyperlink>
        </w:p>
      </w:tc>
    </w:tr>
    <w:tr w:rsidR="00A73087" w:rsidRPr="002B7502" w:rsidTr="002513E8">
      <w:trPr>
        <w:jc w:val="center"/>
      </w:trPr>
      <w:tc>
        <w:tcPr>
          <w:tcW w:w="1163" w:type="dxa"/>
        </w:tcPr>
        <w:p w:rsidR="00A73087" w:rsidRDefault="00A73087" w:rsidP="002513E8">
          <w:pPr>
            <w:pStyle w:val="Footer2"/>
          </w:pPr>
        </w:p>
      </w:tc>
      <w:tc>
        <w:tcPr>
          <w:tcW w:w="9147" w:type="dxa"/>
        </w:tcPr>
        <w:p w:rsidR="00A73087" w:rsidRDefault="00A73087" w:rsidP="002513E8">
          <w:pPr>
            <w:pStyle w:val="Footer2"/>
            <w:tabs>
              <w:tab w:val="left" w:pos="390"/>
            </w:tabs>
          </w:pPr>
          <w:r w:rsidRPr="00D747B3">
            <w:rPr>
              <w:rStyle w:val="Strong"/>
              <w:sz w:val="18"/>
              <w:szCs w:val="18"/>
            </w:rPr>
            <w:t>©</w:t>
          </w:r>
          <w:r w:rsidRPr="002B7502">
            <w:rPr>
              <w:rFonts w:cs="Arial"/>
            </w:rPr>
            <w:tab/>
          </w:r>
          <w:r>
            <w:t>2009 - Kent Archery Association</w:t>
          </w:r>
        </w:p>
      </w:tc>
    </w:tr>
  </w:tbl>
  <w:p w:rsidR="00850F42" w:rsidRPr="002B7502" w:rsidRDefault="00850F42" w:rsidP="003306DB">
    <w:pPr>
      <w:pStyle w:val="Footer2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44" w:rsidRDefault="00A45744">
      <w:r>
        <w:separator/>
      </w:r>
    </w:p>
    <w:p w:rsidR="00A45744" w:rsidRDefault="00A45744"/>
  </w:footnote>
  <w:footnote w:type="continuationSeparator" w:id="0">
    <w:p w:rsidR="00A45744" w:rsidRDefault="00A45744">
      <w:r>
        <w:continuationSeparator/>
      </w:r>
    </w:p>
    <w:p w:rsidR="00A45744" w:rsidRDefault="00A457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82525" w:rsidTr="00F92F67">
      <w:trPr>
        <w:jc w:val="center"/>
      </w:trPr>
      <w:tc>
        <w:tcPr>
          <w:tcW w:w="4366" w:type="dxa"/>
          <w:tcBorders>
            <w:bottom w:val="single" w:sz="4" w:space="0" w:color="006600"/>
          </w:tcBorders>
        </w:tcPr>
        <w:p w:rsidR="00782525" w:rsidRDefault="00782525" w:rsidP="00793C35"/>
      </w:tc>
      <w:tc>
        <w:tcPr>
          <w:tcW w:w="1474" w:type="dxa"/>
          <w:vMerge w:val="restart"/>
          <w:vAlign w:val="center"/>
        </w:tcPr>
        <w:p w:rsidR="00782525" w:rsidRPr="00B456AB" w:rsidRDefault="00782525" w:rsidP="00793C35">
          <w:pPr>
            <w:jc w:val="center"/>
            <w:rPr>
              <w:rStyle w:val="PageNumber"/>
            </w:rPr>
          </w:pPr>
          <w:r w:rsidRPr="00B456AB">
            <w:rPr>
              <w:rStyle w:val="PageNumber"/>
            </w:rPr>
            <w:t>Page (</w:t>
          </w:r>
          <w:r w:rsidRPr="00B456AB">
            <w:rPr>
              <w:rStyle w:val="PageNumber"/>
            </w:rPr>
            <w:fldChar w:fldCharType="begin"/>
          </w:r>
          <w:r w:rsidRPr="00B456AB">
            <w:rPr>
              <w:rStyle w:val="PageNumber"/>
            </w:rPr>
            <w:instrText xml:space="preserve"> PAGE </w:instrText>
          </w:r>
          <w:r w:rsidRPr="00B456AB">
            <w:rPr>
              <w:rStyle w:val="PageNumber"/>
            </w:rPr>
            <w:fldChar w:fldCharType="separate"/>
          </w:r>
          <w:r w:rsidR="007F7764">
            <w:rPr>
              <w:rStyle w:val="PageNumber"/>
              <w:noProof/>
            </w:rPr>
            <w:t>5</w:t>
          </w:r>
          <w:r w:rsidRPr="00B456AB">
            <w:rPr>
              <w:rStyle w:val="PageNumber"/>
            </w:rPr>
            <w:fldChar w:fldCharType="end"/>
          </w:r>
          <w:r w:rsidRPr="00B456AB">
            <w:rPr>
              <w:rStyle w:val="PageNumber"/>
            </w:rPr>
            <w:t>)</w:t>
          </w:r>
        </w:p>
      </w:tc>
      <w:tc>
        <w:tcPr>
          <w:tcW w:w="4366" w:type="dxa"/>
          <w:tcBorders>
            <w:bottom w:val="single" w:sz="4" w:space="0" w:color="006600"/>
          </w:tcBorders>
        </w:tcPr>
        <w:p w:rsidR="00782525" w:rsidRDefault="00782525" w:rsidP="00793C35"/>
      </w:tc>
    </w:tr>
    <w:tr w:rsidR="00782525" w:rsidTr="00F92F67">
      <w:trPr>
        <w:jc w:val="center"/>
      </w:trPr>
      <w:tc>
        <w:tcPr>
          <w:tcW w:w="4366" w:type="dxa"/>
          <w:tcBorders>
            <w:top w:val="single" w:sz="4" w:space="0" w:color="006600"/>
          </w:tcBorders>
        </w:tcPr>
        <w:p w:rsidR="00782525" w:rsidRDefault="00782525" w:rsidP="00793C35"/>
      </w:tc>
      <w:tc>
        <w:tcPr>
          <w:tcW w:w="1474" w:type="dxa"/>
          <w:vMerge/>
        </w:tcPr>
        <w:p w:rsidR="00782525" w:rsidRDefault="00782525" w:rsidP="00793C35"/>
      </w:tc>
      <w:tc>
        <w:tcPr>
          <w:tcW w:w="4366" w:type="dxa"/>
          <w:tcBorders>
            <w:top w:val="single" w:sz="4" w:space="0" w:color="006600"/>
          </w:tcBorders>
        </w:tcPr>
        <w:p w:rsidR="00782525" w:rsidRPr="00E92B17" w:rsidRDefault="00782525" w:rsidP="00793C35">
          <w:pPr>
            <w:rPr>
              <w:vertAlign w:val="subscript"/>
            </w:rPr>
          </w:pPr>
        </w:p>
      </w:tc>
    </w:tr>
  </w:tbl>
  <w:p w:rsidR="00664673" w:rsidRPr="00D805FC" w:rsidRDefault="00664673" w:rsidP="003C0236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F56B88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010A181F"/>
    <w:multiLevelType w:val="hybridMultilevel"/>
    <w:tmpl w:val="20FA8EE6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30370"/>
    <w:multiLevelType w:val="hybridMultilevel"/>
    <w:tmpl w:val="1ED2C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B6280"/>
    <w:multiLevelType w:val="hybridMultilevel"/>
    <w:tmpl w:val="233C40CA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16EB4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2BC7265C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6">
    <w:nsid w:val="3E9462D4"/>
    <w:multiLevelType w:val="multilevel"/>
    <w:tmpl w:val="F5DE0A52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4A543637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7"/>
    <w:rsid w:val="00001405"/>
    <w:rsid w:val="000348AE"/>
    <w:rsid w:val="00040A26"/>
    <w:rsid w:val="000716FD"/>
    <w:rsid w:val="00097BC5"/>
    <w:rsid w:val="000A2BA7"/>
    <w:rsid w:val="000C08D2"/>
    <w:rsid w:val="00152F47"/>
    <w:rsid w:val="001678AF"/>
    <w:rsid w:val="00176E6B"/>
    <w:rsid w:val="001C5DE7"/>
    <w:rsid w:val="001E49F3"/>
    <w:rsid w:val="00205213"/>
    <w:rsid w:val="00211E24"/>
    <w:rsid w:val="00245B89"/>
    <w:rsid w:val="002513E8"/>
    <w:rsid w:val="00266DF7"/>
    <w:rsid w:val="002729D2"/>
    <w:rsid w:val="00282FCB"/>
    <w:rsid w:val="002853D7"/>
    <w:rsid w:val="002A1A7F"/>
    <w:rsid w:val="002A4FD1"/>
    <w:rsid w:val="002B7502"/>
    <w:rsid w:val="003154F4"/>
    <w:rsid w:val="0032179C"/>
    <w:rsid w:val="00322F6F"/>
    <w:rsid w:val="00324205"/>
    <w:rsid w:val="003306DB"/>
    <w:rsid w:val="00332C9A"/>
    <w:rsid w:val="00346059"/>
    <w:rsid w:val="00366C78"/>
    <w:rsid w:val="003A3BF5"/>
    <w:rsid w:val="003A6747"/>
    <w:rsid w:val="003A723F"/>
    <w:rsid w:val="003C0236"/>
    <w:rsid w:val="003F4B41"/>
    <w:rsid w:val="00453690"/>
    <w:rsid w:val="004936F2"/>
    <w:rsid w:val="004B1BC8"/>
    <w:rsid w:val="004C0836"/>
    <w:rsid w:val="004C2194"/>
    <w:rsid w:val="004D5373"/>
    <w:rsid w:val="004E1A73"/>
    <w:rsid w:val="00503EE4"/>
    <w:rsid w:val="00507CE1"/>
    <w:rsid w:val="0051626C"/>
    <w:rsid w:val="00524E2D"/>
    <w:rsid w:val="005325B4"/>
    <w:rsid w:val="00536B0C"/>
    <w:rsid w:val="00552C02"/>
    <w:rsid w:val="0056178A"/>
    <w:rsid w:val="00587E6A"/>
    <w:rsid w:val="005920AC"/>
    <w:rsid w:val="005A0297"/>
    <w:rsid w:val="005B4001"/>
    <w:rsid w:val="005D23D3"/>
    <w:rsid w:val="005E2030"/>
    <w:rsid w:val="005E7255"/>
    <w:rsid w:val="005F7885"/>
    <w:rsid w:val="00606155"/>
    <w:rsid w:val="00664673"/>
    <w:rsid w:val="0067571C"/>
    <w:rsid w:val="006A1AE1"/>
    <w:rsid w:val="00703DB6"/>
    <w:rsid w:val="007458AB"/>
    <w:rsid w:val="00757EA9"/>
    <w:rsid w:val="00782525"/>
    <w:rsid w:val="00787C1F"/>
    <w:rsid w:val="00793C35"/>
    <w:rsid w:val="007C1DF6"/>
    <w:rsid w:val="007C225A"/>
    <w:rsid w:val="007C7EB4"/>
    <w:rsid w:val="007F7764"/>
    <w:rsid w:val="00832AEC"/>
    <w:rsid w:val="00850F42"/>
    <w:rsid w:val="008515D7"/>
    <w:rsid w:val="00852817"/>
    <w:rsid w:val="00893ECB"/>
    <w:rsid w:val="008A1FCE"/>
    <w:rsid w:val="008C64CA"/>
    <w:rsid w:val="008C7697"/>
    <w:rsid w:val="00901C59"/>
    <w:rsid w:val="00943036"/>
    <w:rsid w:val="00975B8E"/>
    <w:rsid w:val="009854CE"/>
    <w:rsid w:val="00995055"/>
    <w:rsid w:val="009A73E5"/>
    <w:rsid w:val="009F5B0B"/>
    <w:rsid w:val="00A076E1"/>
    <w:rsid w:val="00A07AB4"/>
    <w:rsid w:val="00A410D3"/>
    <w:rsid w:val="00A43EE5"/>
    <w:rsid w:val="00A45744"/>
    <w:rsid w:val="00A461B7"/>
    <w:rsid w:val="00A73087"/>
    <w:rsid w:val="00A93A3E"/>
    <w:rsid w:val="00AD2F23"/>
    <w:rsid w:val="00B16CE0"/>
    <w:rsid w:val="00B22718"/>
    <w:rsid w:val="00B33B6D"/>
    <w:rsid w:val="00B40985"/>
    <w:rsid w:val="00B456AB"/>
    <w:rsid w:val="00B71F16"/>
    <w:rsid w:val="00B923B7"/>
    <w:rsid w:val="00B9462B"/>
    <w:rsid w:val="00BD38DB"/>
    <w:rsid w:val="00BD5ECA"/>
    <w:rsid w:val="00BE4F4C"/>
    <w:rsid w:val="00C138C5"/>
    <w:rsid w:val="00C14894"/>
    <w:rsid w:val="00C56722"/>
    <w:rsid w:val="00C57481"/>
    <w:rsid w:val="00C74A78"/>
    <w:rsid w:val="00CE4ABF"/>
    <w:rsid w:val="00D555B9"/>
    <w:rsid w:val="00D805FC"/>
    <w:rsid w:val="00D809B9"/>
    <w:rsid w:val="00DA01A5"/>
    <w:rsid w:val="00DB5D22"/>
    <w:rsid w:val="00E035D9"/>
    <w:rsid w:val="00E03C8D"/>
    <w:rsid w:val="00E27043"/>
    <w:rsid w:val="00E4062F"/>
    <w:rsid w:val="00E44002"/>
    <w:rsid w:val="00E46FC5"/>
    <w:rsid w:val="00E92B17"/>
    <w:rsid w:val="00F16FC0"/>
    <w:rsid w:val="00F303A2"/>
    <w:rsid w:val="00F92F67"/>
    <w:rsid w:val="00F95C48"/>
    <w:rsid w:val="00FA28AB"/>
    <w:rsid w:val="00FA2EC1"/>
    <w:rsid w:val="00FB6684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853D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53D7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2853D7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53D7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2853D7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53D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2853D7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2853D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853D7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2853D7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3D7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2853D7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853D7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2853D7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2853D7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2853D7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2853D7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285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853D7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2853D7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2853D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2853D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2853D7"/>
    <w:pPr>
      <w:ind w:left="567"/>
    </w:pPr>
  </w:style>
  <w:style w:type="paragraph" w:styleId="TOC4">
    <w:name w:val="toc 4"/>
    <w:basedOn w:val="TOC3"/>
    <w:next w:val="Normal"/>
    <w:semiHidden/>
    <w:qFormat/>
    <w:rsid w:val="002853D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2853D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2853D7"/>
  </w:style>
  <w:style w:type="paragraph" w:styleId="TOC7">
    <w:name w:val="toc 7"/>
    <w:basedOn w:val="TOC6"/>
    <w:next w:val="Normal"/>
    <w:semiHidden/>
    <w:qFormat/>
    <w:rsid w:val="002853D7"/>
  </w:style>
  <w:style w:type="paragraph" w:styleId="TOC8">
    <w:name w:val="toc 8"/>
    <w:basedOn w:val="TOC7"/>
    <w:next w:val="Normal"/>
    <w:semiHidden/>
    <w:qFormat/>
    <w:rsid w:val="002853D7"/>
  </w:style>
  <w:style w:type="paragraph" w:styleId="TOC9">
    <w:name w:val="toc 9"/>
    <w:basedOn w:val="TOC8"/>
    <w:next w:val="Normal"/>
    <w:semiHidden/>
    <w:qFormat/>
    <w:rsid w:val="002853D7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853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D7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3D7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53D7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853D7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2853D7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853D7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2853D7"/>
    <w:rPr>
      <w:b/>
      <w:bCs/>
    </w:rPr>
  </w:style>
  <w:style w:type="character" w:styleId="Emphasis">
    <w:name w:val="Emphasis"/>
    <w:basedOn w:val="DefaultParagraphFont"/>
    <w:uiPriority w:val="20"/>
    <w:qFormat/>
    <w:rsid w:val="002853D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853D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2853D7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2853D7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2853D7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D7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2853D7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2853D7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2853D7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2853D7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2853D7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2853D7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2853D7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33B6D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2853D7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2853D7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2853D7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2853D7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2853D7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2853D7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2853D7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2853D7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2853D7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2853D7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2853D7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853D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53D7"/>
    <w:rPr>
      <w:sz w:val="18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01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7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853D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53D7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2853D7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53D7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2853D7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53D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2853D7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2853D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853D7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2853D7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3D7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2853D7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853D7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2853D7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2853D7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2853D7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2853D7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285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853D7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2853D7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2853D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2853D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2853D7"/>
    <w:pPr>
      <w:ind w:left="567"/>
    </w:pPr>
  </w:style>
  <w:style w:type="paragraph" w:styleId="TOC4">
    <w:name w:val="toc 4"/>
    <w:basedOn w:val="TOC3"/>
    <w:next w:val="Normal"/>
    <w:semiHidden/>
    <w:qFormat/>
    <w:rsid w:val="002853D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2853D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2853D7"/>
  </w:style>
  <w:style w:type="paragraph" w:styleId="TOC7">
    <w:name w:val="toc 7"/>
    <w:basedOn w:val="TOC6"/>
    <w:next w:val="Normal"/>
    <w:semiHidden/>
    <w:qFormat/>
    <w:rsid w:val="002853D7"/>
  </w:style>
  <w:style w:type="paragraph" w:styleId="TOC8">
    <w:name w:val="toc 8"/>
    <w:basedOn w:val="TOC7"/>
    <w:next w:val="Normal"/>
    <w:semiHidden/>
    <w:qFormat/>
    <w:rsid w:val="002853D7"/>
  </w:style>
  <w:style w:type="paragraph" w:styleId="TOC9">
    <w:name w:val="toc 9"/>
    <w:basedOn w:val="TOC8"/>
    <w:next w:val="Normal"/>
    <w:semiHidden/>
    <w:qFormat/>
    <w:rsid w:val="002853D7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853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D7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3D7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53D7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853D7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2853D7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853D7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2853D7"/>
    <w:rPr>
      <w:b/>
      <w:bCs/>
    </w:rPr>
  </w:style>
  <w:style w:type="character" w:styleId="Emphasis">
    <w:name w:val="Emphasis"/>
    <w:basedOn w:val="DefaultParagraphFont"/>
    <w:uiPriority w:val="20"/>
    <w:qFormat/>
    <w:rsid w:val="002853D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853D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2853D7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2853D7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2853D7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D7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2853D7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2853D7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2853D7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2853D7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2853D7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2853D7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2853D7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33B6D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2853D7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2853D7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2853D7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2853D7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2853D7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2853D7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2853D7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2853D7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2853D7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2853D7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2853D7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853D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53D7"/>
    <w:rPr>
      <w:sz w:val="18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01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7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deed.en_GB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RDW600\TEMPLATE\F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1480-75A9-4A57-A00E-7CABB281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FRED.DOT</Template>
  <TotalTime>1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Note to:				UII Project</vt:lpstr>
      <vt:lpstr>    Target Archery – Outdoors (Imperial Scoring)</vt:lpstr>
      <vt:lpstr>    Target Archery – Outdoors (Metric Scoring)</vt:lpstr>
      <vt:lpstr>    Target Archery – Indoors</vt:lpstr>
      <vt:lpstr>    Field Archery</vt:lpstr>
      <vt:lpstr>    Clout Archery</vt:lpstr>
    </vt:vector>
  </TitlesOfParts>
  <Company>Nat West</Company>
  <LinksUpToDate>false</LinksUpToDate>
  <CharactersWithSpaces>3499</CharactersWithSpaces>
  <SharedDoc>false</SharedDoc>
  <HLinks>
    <vt:vector size="6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http://creativecommons.org/licenses/by-nc-sa/3.0/deed.en_GB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to:				UII Project</dc:title>
  <dc:creator>Brighton</dc:creator>
  <cp:lastModifiedBy>Michael J Brighton</cp:lastModifiedBy>
  <cp:revision>3</cp:revision>
  <cp:lastPrinted>2011-12-20T12:01:00Z</cp:lastPrinted>
  <dcterms:created xsi:type="dcterms:W3CDTF">2011-12-20T12:00:00Z</dcterms:created>
  <dcterms:modified xsi:type="dcterms:W3CDTF">2011-12-20T12:01:00Z</dcterms:modified>
</cp:coreProperties>
</file>